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1D9531AB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51472B">
                    <w:rPr>
                      <w:rFonts w:ascii="Times New Roman" w:hAnsi="Times New Roman" w:cs="Times New Roman"/>
                      <w:b/>
                      <w:bCs/>
                    </w:rPr>
                    <w:t>DIJ111</w:t>
                  </w:r>
                  <w:proofErr w:type="spellEnd"/>
                </w:p>
              </w:tc>
            </w:tr>
          </w:tbl>
          <w:p w14:paraId="0D176266" w14:textId="24097C8E" w:rsidR="00DB799B" w:rsidRPr="00B94E43" w:rsidRDefault="0051472B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DİJİTAL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OKURYAZARLIK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51472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51472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45B92668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0AFF3F36" w:rsidR="007F1040" w:rsidRPr="00B94E43" w:rsidRDefault="008A353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4A80238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3AD598A1" w:rsidR="007F1040" w:rsidRPr="00B94E43" w:rsidRDefault="006D5AA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51B621D6" w:rsidR="007F1040" w:rsidRPr="00B94E43" w:rsidRDefault="0051472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7373BF1E" w:rsidR="008458F1" w:rsidRPr="00AE4F83" w:rsidRDefault="0051472B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Bu ders öğrencilere akıllı cihazlar ve sosyal ağların temel prensipleri, topluluklar ve sosyal medya ile etkileşim, bilgiye ulaşma onu analiz etme, eleştirel düşünme gibi beceriler kazandırmayı amaçlar.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0E91D113" w:rsidR="00F03CE9" w:rsidRPr="001B437B" w:rsidRDefault="0051472B" w:rsidP="00E15E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Derste, dijital okuryazarlık kavramına ve dijital teknolojileri kullanırken insanların bilgiyi bulma, kullanma, özetleme, değerlendirme, yaratma ve iletişim kurma gibi çok çeşitli konular işlenecektir.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DC6E835" w14:textId="77777777" w:rsidR="0051472B" w:rsidRDefault="0051472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Medya okuryazarlığının kavramlarını dijital medyaya uyarlayabilecek ve her tür dijital içeriği değerlendirebilecek.</w:t>
            </w:r>
          </w:p>
          <w:p w14:paraId="09B08CF6" w14:textId="77777777" w:rsidR="0051472B" w:rsidRDefault="0051472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Dijital okuryazarlığın önemini ve gazetecilik uygulamalarından nasıl kullanılabileceğini anlayacak.</w:t>
            </w:r>
          </w:p>
          <w:p w14:paraId="37A28A0B" w14:textId="77777777" w:rsidR="0051472B" w:rsidRDefault="0051472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Dijital medyayı bilgi alma ve araştırma yapmak için kullanmayı öğrenecek.</w:t>
            </w:r>
          </w:p>
          <w:p w14:paraId="61B822F7" w14:textId="77777777" w:rsidR="0051472B" w:rsidRDefault="0051472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Veri depolama ve diğer çevrimiçi programları kullanabilecek ve bunları gazetecilik uygulamalarında nasıl kullanacağını anlayacak.</w:t>
            </w:r>
          </w:p>
          <w:p w14:paraId="6D1D0047" w14:textId="5A0CF3C2" w:rsidR="00D04943" w:rsidRPr="00444E8A" w:rsidRDefault="0051472B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2B">
              <w:rPr>
                <w:rFonts w:ascii="Times New Roman" w:hAnsi="Times New Roman" w:cs="Times New Roman"/>
                <w:sz w:val="24"/>
                <w:szCs w:val="24"/>
              </w:rPr>
              <w:t>Dijital medya ile ilgili etik konuları anlayabilecek.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988021A" w14:textId="77777777" w:rsidR="002569C4" w:rsidRPr="002569C4" w:rsidRDefault="002569C4" w:rsidP="002569C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Binark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, Mutlu ve Bek Mine G. (2007). Eleştirel Medya Okuryazarlığı Kuramsal Yaklaşımlar ve Uygulamalar. İstanbul: Kalkedon Yayınları</w:t>
            </w:r>
          </w:p>
          <w:p w14:paraId="496440E8" w14:textId="5531B0BA" w:rsidR="002569C4" w:rsidRPr="002569C4" w:rsidRDefault="002569C4" w:rsidP="006628A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İnal, Kemal (2009). Medya Okuryazarlığı El Kitabı. Ankara Ütopya Yayınevi.</w:t>
            </w:r>
          </w:p>
          <w:p w14:paraId="710A0E72" w14:textId="0B0BF2F3" w:rsidR="002569C4" w:rsidRPr="002569C4" w:rsidRDefault="002569C4" w:rsidP="005F3C65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Kovach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, Bill ve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Rosenstiel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Tom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 (2001). Gazeteciliğin Esasları. Ankara: ODTÜ Yayıncılık</w:t>
            </w:r>
          </w:p>
          <w:p w14:paraId="688A4258" w14:textId="29D929F8" w:rsidR="00EF4446" w:rsidRPr="00E644B2" w:rsidRDefault="002569C4" w:rsidP="002569C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Kellner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, Douglas ve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Share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 Jeff (2005). “Media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Literacy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 US.”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Medien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Padogogik</w:t>
            </w:r>
            <w:proofErr w:type="spellEnd"/>
            <w:r w:rsidRPr="0025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>Ward</w:t>
            </w:r>
            <w:proofErr w:type="spellEnd"/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-Perkins, John B. Roman </w:t>
            </w:r>
            <w:proofErr w:type="spellStart"/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>architecture</w:t>
            </w:r>
            <w:proofErr w:type="spellEnd"/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, Milan: </w:t>
            </w:r>
            <w:proofErr w:type="spellStart"/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>Electa</w:t>
            </w:r>
            <w:proofErr w:type="spellEnd"/>
            <w:r w:rsidR="00B84E6A" w:rsidRPr="00B84E6A">
              <w:rPr>
                <w:rFonts w:ascii="Times New Roman" w:hAnsi="Times New Roman" w:cs="Times New Roman"/>
                <w:sz w:val="24"/>
                <w:szCs w:val="24"/>
              </w:rPr>
              <w:t xml:space="preserve"> Architecture, 2003.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0D309CFC" w:rsidR="002F1CC4" w:rsidRPr="0010600E" w:rsidRDefault="0069446E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Dersin tanıtılması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0A3D35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21E0B2BF" w:rsidR="002F1CC4" w:rsidRPr="00D54921" w:rsidRDefault="0069446E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Dijital Okuryazarlık nedir? Giriş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0A3D35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4DC5C5C6" w:rsidR="0098203A" w:rsidRPr="00D54921" w:rsidRDefault="0069446E" w:rsidP="005F1BBB">
            <w:pPr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Veriyi anlamak. Veri nedir?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0A3D35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2057A5B0" w:rsidR="002F1CC4" w:rsidRPr="00D54921" w:rsidRDefault="0069446E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Dijital demokrasi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17BEFAAD" w:rsidR="00C55E95" w:rsidRPr="00D54921" w:rsidRDefault="0069446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Dijital aktivizm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01944775" w:rsidR="00C55E95" w:rsidRPr="00D54921" w:rsidRDefault="0069446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Dijitalleşme ve Etik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0621B63F" w:rsidR="00C55E95" w:rsidRPr="00D54921" w:rsidRDefault="0069446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00DE244C" w:rsidR="00C55E95" w:rsidRPr="00D54921" w:rsidRDefault="0069446E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Dijital pazarlama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55E95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61DCD9CA" w:rsidR="00C55E95" w:rsidRPr="00D54921" w:rsidRDefault="0069446E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Dijital sanatlar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482D8ADE" w:rsidR="0069446E" w:rsidRPr="00D54921" w:rsidRDefault="0069446E" w:rsidP="006944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Güvenlik ve Çevrimiçi Güvenlik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6C6D7807" w:rsidR="0069446E" w:rsidRPr="00D54921" w:rsidRDefault="0069446E" w:rsidP="006944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Güvenlik ve Çevrimiçi Güvenlik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69447664" w:rsidR="0069446E" w:rsidRPr="00D54921" w:rsidRDefault="0069446E" w:rsidP="0069446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9446E">
              <w:rPr>
                <w:rFonts w:ascii="Times New Roman" w:hAnsi="Times New Roman" w:cs="Times New Roman"/>
                <w:sz w:val="24"/>
              </w:rPr>
              <w:t>Power</w:t>
            </w:r>
            <w:proofErr w:type="spellEnd"/>
            <w:r w:rsidRPr="006944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9446E">
              <w:rPr>
                <w:rFonts w:ascii="Times New Roman" w:hAnsi="Times New Roman" w:cs="Times New Roman"/>
                <w:sz w:val="24"/>
              </w:rPr>
              <w:t>searching</w:t>
            </w:r>
            <w:proofErr w:type="spellEnd"/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3C860E63" w:rsidR="0069446E" w:rsidRPr="00D54921" w:rsidRDefault="0069446E" w:rsidP="0069446E">
            <w:pPr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Yapay zekâ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9446E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76C9A229" w:rsidR="0069446E" w:rsidRPr="00D54921" w:rsidRDefault="0069446E" w:rsidP="0069446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69446E">
              <w:rPr>
                <w:rFonts w:ascii="Times New Roman" w:hAnsi="Times New Roman" w:cs="Times New Roman"/>
                <w:sz w:val="24"/>
              </w:rPr>
              <w:t>Dönem sonu ve ödevlerin değerlendirmesi</w:t>
            </w:r>
            <w:r w:rsidRPr="0069446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241EB" w14:textId="77777777" w:rsidR="00507BBF" w:rsidRDefault="00507BBF" w:rsidP="007043F4">
      <w:pPr>
        <w:spacing w:after="0" w:line="240" w:lineRule="auto"/>
      </w:pPr>
      <w:r>
        <w:separator/>
      </w:r>
    </w:p>
  </w:endnote>
  <w:endnote w:type="continuationSeparator" w:id="0">
    <w:p w14:paraId="247AAF71" w14:textId="77777777" w:rsidR="00507BBF" w:rsidRDefault="00507BBF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15E3B" w14:textId="77777777" w:rsidR="00507BBF" w:rsidRDefault="00507BBF" w:rsidP="007043F4">
      <w:pPr>
        <w:spacing w:after="0" w:line="240" w:lineRule="auto"/>
      </w:pPr>
      <w:r>
        <w:separator/>
      </w:r>
    </w:p>
  </w:footnote>
  <w:footnote w:type="continuationSeparator" w:id="0">
    <w:p w14:paraId="4647D1AD" w14:textId="77777777" w:rsidR="00507BBF" w:rsidRDefault="00507BBF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73E95"/>
    <w:rsid w:val="002878F3"/>
    <w:rsid w:val="002B17F8"/>
    <w:rsid w:val="002B2B61"/>
    <w:rsid w:val="002B40DE"/>
    <w:rsid w:val="002B47CC"/>
    <w:rsid w:val="002D5BFE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66AD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07BBF"/>
    <w:rsid w:val="00511007"/>
    <w:rsid w:val="0051472B"/>
    <w:rsid w:val="00516E98"/>
    <w:rsid w:val="00524559"/>
    <w:rsid w:val="00525B24"/>
    <w:rsid w:val="005265EC"/>
    <w:rsid w:val="00542A24"/>
    <w:rsid w:val="00542BCF"/>
    <w:rsid w:val="00562F7D"/>
    <w:rsid w:val="00564592"/>
    <w:rsid w:val="00564794"/>
    <w:rsid w:val="005803A6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C76FA"/>
    <w:rsid w:val="006D06AC"/>
    <w:rsid w:val="006D5AAB"/>
    <w:rsid w:val="006D7A97"/>
    <w:rsid w:val="006E6D34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5003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8DC"/>
    <w:rsid w:val="00ED17C5"/>
    <w:rsid w:val="00EE20EC"/>
    <w:rsid w:val="00EF4446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19B7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2024-09-17T08:36:00Z</dcterms:created>
  <dcterms:modified xsi:type="dcterms:W3CDTF">2024-09-17T08:36:00Z</dcterms:modified>
</cp:coreProperties>
</file>